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0B" w:rsidRPr="00A85A2F" w:rsidRDefault="0019640B" w:rsidP="0019640B">
      <w:pPr>
        <w:tabs>
          <w:tab w:val="decimal" w:pos="7740"/>
          <w:tab w:val="decimal" w:pos="8100"/>
        </w:tabs>
        <w:ind w:left="180" w:right="-29"/>
      </w:pPr>
      <w:proofErr w:type="gramStart"/>
      <w:r>
        <w:t>ode</w:t>
      </w:r>
      <w:proofErr w:type="gramEnd"/>
      <w:r w:rsidRPr="00A85A2F">
        <w:t xml:space="preserve">, </w:t>
      </w:r>
    </w:p>
    <w:p w:rsidR="0019640B" w:rsidRPr="00CF007C" w:rsidRDefault="0019640B" w:rsidP="0019640B">
      <w:pPr>
        <w:tabs>
          <w:tab w:val="left" w:pos="7200"/>
        </w:tabs>
        <w:ind w:left="180"/>
      </w:pPr>
      <w:r w:rsidRPr="00CF007C">
        <w:rPr>
          <w:position w:val="-20"/>
        </w:rPr>
        <w:object w:dxaOrig="44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2pt;height:27pt" o:ole="">
            <v:imagedata r:id="rId4" o:title=""/>
          </v:shape>
          <o:OLEObject Type="Embed" ProgID="Equation.DSMT4" ShapeID="_x0000_i1028" DrawAspect="Content" ObjectID="_1512112183" r:id="rId5"/>
        </w:object>
      </w:r>
      <w:r w:rsidRPr="00CF007C">
        <w:t xml:space="preserve">                 </w:t>
      </w:r>
      <w:r w:rsidRPr="00CF007C">
        <w:tab/>
        <w:t xml:space="preserve">         </w:t>
      </w:r>
      <w:r>
        <w:tab/>
      </w:r>
      <w:r>
        <w:tab/>
        <w:t xml:space="preserve">    </w:t>
      </w:r>
      <w:r w:rsidRPr="00CF007C">
        <w:t xml:space="preserve"> </w:t>
      </w:r>
    </w:p>
    <w:p w:rsidR="0019640B" w:rsidRPr="00CF007C" w:rsidRDefault="0019640B" w:rsidP="0019640B">
      <w:pPr>
        <w:tabs>
          <w:tab w:val="left" w:pos="7200"/>
          <w:tab w:val="left" w:pos="8100"/>
        </w:tabs>
        <w:ind w:left="180"/>
      </w:pPr>
      <w:r w:rsidRPr="00CF007C">
        <w:rPr>
          <w:position w:val="-20"/>
        </w:rPr>
        <w:object w:dxaOrig="3320" w:dyaOrig="540">
          <v:shape id="_x0000_i1025" type="#_x0000_t75" style="width:166pt;height:27pt" o:ole="">
            <v:imagedata r:id="rId6" o:title=""/>
          </v:shape>
          <o:OLEObject Type="Embed" ProgID="Equation.DSMT4" ShapeID="_x0000_i1025" DrawAspect="Content" ObjectID="_1512112184" r:id="rId7"/>
        </w:object>
      </w:r>
      <w:r w:rsidRPr="00CF007C">
        <w:t xml:space="preserve">                                                 </w:t>
      </w:r>
      <w:r w:rsidRPr="00CF007C">
        <w:tab/>
        <w:t xml:space="preserve">         </w:t>
      </w:r>
      <w:r>
        <w:t xml:space="preserve">  </w:t>
      </w:r>
      <w:r>
        <w:tab/>
      </w:r>
      <w:r>
        <w:tab/>
        <w:t xml:space="preserve">     </w:t>
      </w:r>
    </w:p>
    <w:p w:rsidR="0019640B" w:rsidRPr="00CF007C" w:rsidRDefault="0019640B" w:rsidP="0019640B">
      <w:pPr>
        <w:tabs>
          <w:tab w:val="left" w:pos="7200"/>
        </w:tabs>
        <w:ind w:left="180"/>
      </w:pPr>
      <w:r w:rsidRPr="00CF007C">
        <w:rPr>
          <w:position w:val="-22"/>
        </w:rPr>
        <w:object w:dxaOrig="3400" w:dyaOrig="560">
          <v:shape id="_x0000_i1026" type="#_x0000_t75" style="width:170pt;height:28pt" o:ole="">
            <v:imagedata r:id="rId8" o:title=""/>
          </v:shape>
          <o:OLEObject Type="Embed" ProgID="Equation.DSMT4" ShapeID="_x0000_i1026" DrawAspect="Content" ObjectID="_1512112185" r:id="rId9"/>
        </w:object>
      </w:r>
      <w:r w:rsidRPr="00CF007C">
        <w:t xml:space="preserve">                                          </w:t>
      </w:r>
      <w:r w:rsidRPr="00CF007C">
        <w:tab/>
        <w:t xml:space="preserve">          </w:t>
      </w:r>
      <w:r>
        <w:t xml:space="preserve">                  </w:t>
      </w:r>
    </w:p>
    <w:p w:rsidR="0019640B" w:rsidRDefault="0019640B" w:rsidP="0019640B">
      <w:pPr>
        <w:ind w:left="180"/>
        <w:rPr>
          <w:color w:val="000000"/>
        </w:rPr>
      </w:pPr>
      <w:proofErr w:type="gramStart"/>
      <w:r>
        <w:rPr>
          <w:iCs/>
        </w:rPr>
        <w:t>subject</w:t>
      </w:r>
      <w:proofErr w:type="gramEnd"/>
      <w:r>
        <w:rPr>
          <w:iCs/>
        </w:rPr>
        <w:t xml:space="preserve"> to the </w:t>
      </w:r>
      <w:r w:rsidRPr="00CF007C">
        <w:rPr>
          <w:color w:val="000000"/>
        </w:rPr>
        <w:t>boundary conditions</w:t>
      </w:r>
    </w:p>
    <w:p w:rsidR="0019640B" w:rsidRPr="00CF007C" w:rsidRDefault="0019640B" w:rsidP="0019640B">
      <w:pPr>
        <w:tabs>
          <w:tab w:val="right" w:pos="8280"/>
        </w:tabs>
        <w:ind w:left="180"/>
        <w:rPr>
          <w:iCs/>
        </w:rPr>
      </w:pPr>
      <w:r w:rsidRPr="00CF007C">
        <w:rPr>
          <w:position w:val="-22"/>
        </w:rPr>
        <w:object w:dxaOrig="8840" w:dyaOrig="560">
          <v:shape id="_x0000_i1027" type="#_x0000_t75" style="width:437pt;height:28pt" o:ole="">
            <v:imagedata r:id="rId10" o:title=""/>
          </v:shape>
          <o:OLEObject Type="Embed" ProgID="Equation.DSMT4" ShapeID="_x0000_i1027" DrawAspect="Content" ObjectID="_1512112186" r:id="rId11"/>
        </w:object>
      </w:r>
      <w:r w:rsidRPr="00CF007C">
        <w:t xml:space="preserve"> </w:t>
      </w:r>
      <w:bookmarkStart w:id="0" w:name="_GoBack"/>
      <w:bookmarkEnd w:id="0"/>
    </w:p>
    <w:p w:rsidR="00AB3821" w:rsidRDefault="00AB3821"/>
    <w:sectPr w:rsidR="00AB3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0B"/>
    <w:rsid w:val="0019640B"/>
    <w:rsid w:val="001F5154"/>
    <w:rsid w:val="00A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8553-3050-4831-A033-1771EBF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109361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2015-12-20T02:22:00Z</dcterms:created>
  <dcterms:modified xsi:type="dcterms:W3CDTF">2015-12-20T02:23:00Z</dcterms:modified>
</cp:coreProperties>
</file>